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9F" w:rsidRPr="0091389F" w:rsidRDefault="0091389F" w:rsidP="0091389F">
      <w:pPr>
        <w:spacing w:after="180" w:line="36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6"/>
          <w:szCs w:val="36"/>
          <w:lang w:eastAsia="ru-RU"/>
        </w:rPr>
      </w:pPr>
      <w:r w:rsidRPr="0091389F">
        <w:rPr>
          <w:rFonts w:ascii="RobotoLight" w:eastAsia="Times New Roman" w:hAnsi="RobotoLight" w:cs="Times New Roman"/>
          <w:color w:val="444444"/>
          <w:kern w:val="36"/>
          <w:sz w:val="36"/>
          <w:szCs w:val="36"/>
          <w:lang w:eastAsia="ru-RU"/>
        </w:rPr>
        <w:t>#</w:t>
      </w:r>
      <w:proofErr w:type="spellStart"/>
      <w:r w:rsidRPr="0091389F">
        <w:rPr>
          <w:rFonts w:ascii="RobotoLight" w:eastAsia="Times New Roman" w:hAnsi="RobotoLight" w:cs="Times New Roman"/>
          <w:color w:val="444444"/>
          <w:kern w:val="36"/>
          <w:sz w:val="36"/>
          <w:szCs w:val="36"/>
          <w:lang w:eastAsia="ru-RU"/>
        </w:rPr>
        <w:t>ОставайтесьДома</w:t>
      </w:r>
      <w:proofErr w:type="spellEnd"/>
    </w:p>
    <w:p w:rsidR="0091389F" w:rsidRPr="0091389F" w:rsidRDefault="0091389F" w:rsidP="0091389F">
      <w:pPr>
        <w:spacing w:after="0" w:line="288" w:lineRule="atLeast"/>
        <w:jc w:val="center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b/>
          <w:bCs/>
          <w:color w:val="2F3192"/>
          <w:sz w:val="22"/>
          <w:lang w:eastAsia="ru-RU"/>
        </w:rPr>
        <w:t>Уважаемые родители! 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партнёром,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 ребёнком! </w:t>
      </w:r>
    </w:p>
    <w:p w:rsidR="0091389F" w:rsidRPr="0091389F" w:rsidRDefault="0091389F" w:rsidP="0091389F">
      <w:pPr>
        <w:spacing w:before="300" w:after="18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А в помощь вам в поиске идей для совместных дел, мы предлагаем вот такие ссылки: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поиграть в подвижные игры, вам сюда</w:t>
      </w:r>
      <w:proofErr w:type="gramStart"/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 xml:space="preserve"> :</w:t>
      </w:r>
      <w:proofErr w:type="gramEnd"/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fldChar w:fldCharType="begin"/>
      </w: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instrText xml:space="preserve"> HYPERLINK "https://demidovaekaterina-ds50-schel.edumsko.ru/articles/post/1403562" </w:instrText>
      </w: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fldChar w:fldCharType="separate"/>
      </w:r>
      <w:r w:rsidRPr="0091389F">
        <w:rPr>
          <w:rFonts w:ascii="Helvetica" w:eastAsia="Times New Roman" w:hAnsi="Helvetica" w:cs="Times New Roman"/>
          <w:color w:val="0077DD"/>
          <w:sz w:val="22"/>
          <w:lang w:eastAsia="ru-RU"/>
        </w:rPr>
        <w:t>https://demidovaekaterina-ds50-schel.edumsko.ru/articles/post/1403562</w:t>
      </w: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fldChar w:fldCharType="end"/>
      </w: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порисовать, вам сюда:  </w:t>
      </w:r>
      <w:hyperlink r:id="rId4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https://infogra.ru/design/20-otlichnyh-sajtov-dlya-obucheniya-risovaniyu/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почитать интересные книжки, вам сюда:  </w:t>
      </w:r>
      <w:hyperlink r:id="rId5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http://www.belorlib.ru/sajty-dlya-chteniya/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 xml:space="preserve">- Если вы хотите вместе  послушать </w:t>
      </w:r>
      <w:proofErr w:type="spellStart"/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адиокниги</w:t>
      </w:r>
      <w:proofErr w:type="spellEnd"/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, вам сюда:  </w:t>
      </w:r>
      <w:hyperlink r:id="rId6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https://ozornik.net/audioskazki/audioknigi-dlya-detej/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устроить домашнюю дискотеку, вам точно сюда:  </w:t>
      </w:r>
      <w:hyperlink r:id="rId7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https://deti-online.com/pesni//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 xml:space="preserve">- Если вы хотите поговорить "о </w:t>
      </w:r>
      <w:proofErr w:type="gramStart"/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важном</w:t>
      </w:r>
      <w:proofErr w:type="gramEnd"/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", вам сюда:  </w:t>
      </w:r>
      <w:hyperlink r:id="rId8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https://multiurok.ru/files/kartotieka-biesiedy-s-diet-mi-na-raznyie-tiemy.html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сделать игрушку своими руками из подручных средств, вам сюда:  </w:t>
      </w:r>
      <w:hyperlink r:id="rId9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https://www.livemaster.ru/masterclasses/kukly-i-igrushki/igrushki/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построить необычные постройки, вам сюда:  </w:t>
      </w:r>
      <w:hyperlink r:id="rId10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https://jablogo.com/playing-learn-to-live/25-plays.html/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дошкольного возраста. 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приготовить вместе что-то вкусненькое, вам сюда:  </w:t>
      </w:r>
      <w:hyperlink r:id="rId11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https://yummybook.ru/category/recepty-dla-detej/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вместе заняться спортом, вам сюда:  </w:t>
      </w:r>
      <w:hyperlink r:id="rId12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https://nsportal.ru/detskiy-sad/materialy-dlya-roditeley/2017/02/26/rekomendatsii-dlya-roditeley-ob-...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сделать аппликацию, вам сюда:  </w:t>
      </w:r>
      <w:hyperlink r:id="rId13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https://tratatuk.ru/applikatsii/applikatsii-dlya-detej.html/</w:t>
        </w:r>
      </w:hyperlink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 </w:t>
      </w:r>
    </w:p>
    <w:p w:rsidR="0091389F" w:rsidRPr="0091389F" w:rsidRDefault="0091389F" w:rsidP="0091389F">
      <w:pPr>
        <w:spacing w:after="0" w:line="288" w:lineRule="atLeast"/>
        <w:outlineLvl w:val="2"/>
        <w:rPr>
          <w:rFonts w:ascii="Helvetica" w:eastAsia="Times New Roman" w:hAnsi="Helvetica" w:cs="Times New Roman"/>
          <w:color w:val="444444"/>
          <w:sz w:val="22"/>
          <w:lang w:eastAsia="ru-RU"/>
        </w:rPr>
      </w:pPr>
      <w:r w:rsidRPr="0091389F">
        <w:rPr>
          <w:rFonts w:ascii="Helvetica" w:eastAsia="Times New Roman" w:hAnsi="Helvetica" w:cs="Times New Roman"/>
          <w:color w:val="444444"/>
          <w:sz w:val="22"/>
          <w:lang w:eastAsia="ru-RU"/>
        </w:rPr>
        <w:t>- Если вы хотите слепить что-то из пластилина вам сюда/ </w:t>
      </w:r>
      <w:hyperlink r:id="rId14" w:history="1">
        <w:r w:rsidRPr="0091389F">
          <w:rPr>
            <w:rFonts w:ascii="Helvetica" w:eastAsia="Times New Roman" w:hAnsi="Helvetica" w:cs="Times New Roman"/>
            <w:color w:val="0077DD"/>
            <w:sz w:val="22"/>
            <w:lang w:eastAsia="ru-RU"/>
          </w:rPr>
          <w:t>https://svoimirukamy.com/figurki-iz-plastilina-dlya-detej.html</w:t>
        </w:r>
      </w:hyperlink>
    </w:p>
    <w:p w:rsidR="005F6B83" w:rsidRDefault="005F6B83"/>
    <w:sectPr w:rsidR="005F6B83" w:rsidSect="005F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89F"/>
    <w:rsid w:val="0013037D"/>
    <w:rsid w:val="005F6B83"/>
    <w:rsid w:val="0074474C"/>
    <w:rsid w:val="0091389F"/>
    <w:rsid w:val="009A74CE"/>
    <w:rsid w:val="00A73ACF"/>
    <w:rsid w:val="00F2060C"/>
    <w:rsid w:val="00F61940"/>
    <w:rsid w:val="00F8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194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91389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389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8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138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kartotieka-biesiedy-s-diet-mi-na-raznyie-tiemy.html" TargetMode="External"/><Relationship Id="rId13" Type="http://schemas.openxmlformats.org/officeDocument/2006/relationships/hyperlink" Target="https://tratatuk.ru/applikatsii/applikatsii-dlya-detej.htm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ti-online.com/pesni/" TargetMode="External"/><Relationship Id="rId12" Type="http://schemas.openxmlformats.org/officeDocument/2006/relationships/hyperlink" Target="https://nsportal.ru/detskiy-sad/materialy-dlya-roditeley/2017/02/26/rekomendatsii-dlya-roditeley-ob-organizatsii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zornik.net/audioskazki/audioknigi-dlya-detej/" TargetMode="External"/><Relationship Id="rId11" Type="http://schemas.openxmlformats.org/officeDocument/2006/relationships/hyperlink" Target="https://yummybook.ru/category/recepty-dla-detej/" TargetMode="External"/><Relationship Id="rId5" Type="http://schemas.openxmlformats.org/officeDocument/2006/relationships/hyperlink" Target="http://www.belorlib.ru/sajty-dlya-chteniy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jablogo.com/playing-learn-to-live/25-plays.html/" TargetMode="External"/><Relationship Id="rId4" Type="http://schemas.openxmlformats.org/officeDocument/2006/relationships/hyperlink" Target="https://infogra.ru/design/20-otlichnyh-sajtov-dlya-obucheniya-risovaniyu/" TargetMode="External"/><Relationship Id="rId9" Type="http://schemas.openxmlformats.org/officeDocument/2006/relationships/hyperlink" Target="https://www.livemaster.ru/masterclasses/kukly-i-igrushki/igrushki/" TargetMode="External"/><Relationship Id="rId14" Type="http://schemas.openxmlformats.org/officeDocument/2006/relationships/hyperlink" Target="https://svoimirukamy.com/figurki-iz-plastilina-dlya-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Колосок</dc:creator>
  <cp:lastModifiedBy>МБДОУ Колосок</cp:lastModifiedBy>
  <cp:revision>2</cp:revision>
  <dcterms:created xsi:type="dcterms:W3CDTF">2020-04-09T08:42:00Z</dcterms:created>
  <dcterms:modified xsi:type="dcterms:W3CDTF">2020-04-09T08:42:00Z</dcterms:modified>
</cp:coreProperties>
</file>